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196" w:line="228" w:lineRule="auto"/>
        <w:rPr>
          <w:rFonts w:ascii="FangSong" w:hAnsi="FangSong" w:eastAsia="FangSong" w:cs="FangSong"/>
          <w:sz w:val="31"/>
          <w:szCs w:val="31"/>
        </w:rPr>
      </w:pPr>
      <w:r>
        <w:pict>
          <v:shape id="_x0000_s1" style="position:absolute;margin-left:294.519pt;margin-top:497.508pt;mso-position-vertical-relative:page;mso-position-horizontal-relative:page;width:20.4pt;height:49.4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201" w:lineRule="auto"/>
                    <w:rPr>
                      <w:rFonts w:ascii="SimSun" w:hAnsi="SimSun" w:eastAsia="SimSun" w:cs="SimSun"/>
                      <w:sz w:val="31"/>
                      <w:szCs w:val="31"/>
                    </w:rPr>
                  </w:pPr>
                  <w:r>
                    <w:rPr>
                      <w:rFonts w:ascii="SimSun" w:hAnsi="SimSun" w:eastAsia="SimSun" w:cs="SimSun"/>
                      <w:sz w:val="31"/>
                      <w:szCs w:val="31"/>
                      <w:spacing w:val="5"/>
                      <w:position w:val="-1"/>
                    </w:rPr>
                    <w:t>姓</w:t>
                  </w:r>
                  <w:r>
                    <w:rPr>
                      <w:rFonts w:ascii="SimSun" w:hAnsi="SimSun" w:eastAsia="SimSun" w:cs="SimSun"/>
                      <w:sz w:val="31"/>
                      <w:szCs w:val="31"/>
                      <w:spacing w:val="4"/>
                      <w:position w:val="-1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31"/>
                      <w:szCs w:val="31"/>
                      <w:spacing w:val="4"/>
                      <w:position w:val="1"/>
                    </w:rPr>
                    <w:t>日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1"/>
          <w:szCs w:val="31"/>
          <w:spacing w:val="-2"/>
        </w:rPr>
        <w:t>附</w:t>
      </w:r>
      <w:r>
        <w:rPr>
          <w:rFonts w:ascii="FangSong" w:hAnsi="FangSong" w:eastAsia="FangSong" w:cs="FangSong"/>
          <w:sz w:val="31"/>
          <w:szCs w:val="31"/>
          <w:spacing w:val="-1"/>
        </w:rPr>
        <w:t>件二：</w:t>
      </w:r>
    </w:p>
    <w:p>
      <w:pPr>
        <w:ind w:left="2934"/>
        <w:spacing w:before="57" w:line="225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户</w:t>
      </w:r>
      <w:r>
        <w:rPr>
          <w:rFonts w:ascii="SimHei" w:hAnsi="SimHei" w:eastAsia="SimHei" w:cs="Sim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口迁移确认单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98" w:right="66" w:firstLine="642"/>
        <w:spacing w:before="101" w:line="37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0"/>
        </w:rPr>
        <w:t>本人：</w:t>
      </w:r>
      <w:r>
        <w:rPr>
          <w:rFonts w:ascii="SimSun" w:hAnsi="SimSun" w:eastAsia="SimSun" w:cs="SimSun"/>
          <w:sz w:val="31"/>
          <w:szCs w:val="31"/>
          <w:u w:val="single" w:color="auto"/>
          <w:spacing w:val="-10"/>
        </w:rPr>
        <w:t xml:space="preserve">          </w:t>
      </w:r>
      <w:r>
        <w:rPr>
          <w:rFonts w:ascii="SimSun" w:hAnsi="SimSun" w:eastAsia="SimSun" w:cs="SimSun"/>
          <w:sz w:val="31"/>
          <w:szCs w:val="31"/>
          <w:spacing w:val="-10"/>
        </w:rPr>
        <w:t>，身份证号码：</w:t>
      </w:r>
      <w:r>
        <w:rPr>
          <w:rFonts w:ascii="SimSun" w:hAnsi="SimSun" w:eastAsia="SimSun" w:cs="SimSun"/>
          <w:sz w:val="31"/>
          <w:szCs w:val="31"/>
          <w:u w:val="single" w:color="auto"/>
          <w:spacing w:val="-10"/>
        </w:rPr>
        <w:t xml:space="preserve">              </w:t>
      </w:r>
      <w:r>
        <w:rPr>
          <w:rFonts w:ascii="SimSun" w:hAnsi="SimSun" w:eastAsia="SimSun" w:cs="SimSun"/>
          <w:sz w:val="31"/>
          <w:szCs w:val="31"/>
          <w:spacing w:val="-10"/>
        </w:rPr>
        <w:t>，</w:t>
      </w:r>
      <w:r>
        <w:rPr>
          <w:rFonts w:ascii="SimSun" w:hAnsi="SimSun" w:eastAsia="SimSun" w:cs="SimSun"/>
          <w:sz w:val="31"/>
          <w:szCs w:val="31"/>
          <w:spacing w:val="-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0"/>
        </w:rPr>
        <w:t>现</w:t>
      </w:r>
      <w:r>
        <w:rPr>
          <w:rFonts w:ascii="SimSun" w:hAnsi="SimSun" w:eastAsia="SimSun" w:cs="SimSun"/>
          <w:sz w:val="31"/>
          <w:szCs w:val="31"/>
          <w:spacing w:val="-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0"/>
        </w:rPr>
        <w:t>将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相</w:t>
      </w:r>
      <w:r>
        <w:rPr>
          <w:rFonts w:ascii="SimSun" w:hAnsi="SimSun" w:eastAsia="SimSun" w:cs="SimSun"/>
          <w:sz w:val="31"/>
          <w:szCs w:val="31"/>
          <w:spacing w:val="9"/>
        </w:rPr>
        <w:t>关资料交于学校办理集体户口，以下事项已知晓并予以确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认：</w:t>
      </w:r>
    </w:p>
    <w:p>
      <w:pPr>
        <w:ind w:left="193" w:right="88" w:firstLine="658"/>
        <w:spacing w:before="4" w:line="374" w:lineRule="auto"/>
        <w:rPr>
          <w:rFonts w:ascii="SimSun" w:hAnsi="SimSun" w:eastAsia="SimSun" w:cs="SimSun"/>
          <w:sz w:val="31"/>
          <w:szCs w:val="31"/>
        </w:rPr>
      </w:pPr>
      <w:r>
        <w:rPr>
          <w:rFonts w:ascii="Calibri" w:hAnsi="Calibri" w:eastAsia="Calibri" w:cs="Calibri"/>
          <w:sz w:val="31"/>
          <w:szCs w:val="31"/>
          <w:spacing w:val="5"/>
        </w:rPr>
        <w:t>1</w:t>
      </w:r>
      <w:r>
        <w:rPr>
          <w:rFonts w:ascii="Calibri" w:hAnsi="Calibri" w:eastAsia="Calibri" w:cs="Calibri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、学校所属行政区划为四川省眉山市仁寿县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，因此</w:t>
      </w:r>
      <w:r>
        <w:rPr>
          <w:rFonts w:ascii="SimSun" w:hAnsi="SimSun" w:eastAsia="SimSun" w:cs="SimSun"/>
          <w:sz w:val="31"/>
          <w:szCs w:val="31"/>
        </w:rPr>
        <w:t>办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6"/>
        </w:rPr>
        <w:t>理</w:t>
      </w:r>
      <w:r>
        <w:rPr>
          <w:rFonts w:ascii="SimSun" w:hAnsi="SimSun" w:eastAsia="SimSun" w:cs="SimSun"/>
          <w:sz w:val="31"/>
          <w:szCs w:val="31"/>
          <w:spacing w:val="35"/>
        </w:rPr>
        <w:t>的户籍地址也为四川省眉山市仁寿县视高街道大学路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-2"/>
        </w:rPr>
        <w:t>4</w:t>
      </w:r>
      <w:r>
        <w:rPr>
          <w:rFonts w:ascii="Calibri" w:hAnsi="Calibri" w:eastAsia="Calibri" w:cs="Calibri"/>
          <w:sz w:val="31"/>
          <w:szCs w:val="31"/>
          <w:spacing w:val="-1"/>
        </w:rPr>
        <w:t>00</w:t>
      </w:r>
      <w:r>
        <w:rPr>
          <w:rFonts w:ascii="Calibri" w:hAnsi="Calibri" w:eastAsia="Calibri" w:cs="Calibri"/>
          <w:sz w:val="31"/>
          <w:szCs w:val="31"/>
          <w:spacing w:val="-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号。</w:t>
      </w:r>
    </w:p>
    <w:p>
      <w:pPr>
        <w:ind w:left="197" w:right="551" w:firstLine="646"/>
        <w:spacing w:line="383" w:lineRule="auto"/>
        <w:rPr>
          <w:rFonts w:ascii="SimSun" w:hAnsi="SimSun" w:eastAsia="SimSun" w:cs="SimSun"/>
          <w:sz w:val="31"/>
          <w:szCs w:val="31"/>
        </w:rPr>
      </w:pPr>
      <w:r>
        <w:rPr>
          <w:rFonts w:ascii="Calibri" w:hAnsi="Calibri" w:eastAsia="Calibri" w:cs="Calibri"/>
          <w:sz w:val="31"/>
          <w:szCs w:val="31"/>
          <w:spacing w:val="-7"/>
        </w:rPr>
        <w:t>2</w:t>
      </w:r>
      <w:r>
        <w:rPr>
          <w:rFonts w:ascii="Calibri" w:hAnsi="Calibri" w:eastAsia="Calibri" w:cs="Calibri"/>
          <w:sz w:val="31"/>
          <w:szCs w:val="31"/>
          <w:spacing w:val="-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7"/>
        </w:rPr>
        <w:t>、按公安机关规定户口迁移后为集体户口，从学校毕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9"/>
        </w:rPr>
        <w:t>业</w:t>
      </w:r>
      <w:r>
        <w:rPr>
          <w:rFonts w:ascii="SimSun" w:hAnsi="SimSun" w:eastAsia="SimSun" w:cs="SimSun"/>
          <w:sz w:val="31"/>
          <w:szCs w:val="31"/>
          <w:spacing w:val="12"/>
        </w:rPr>
        <w:t>后，需按照公安机关相关规定办理迁出。</w:t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left="4362"/>
        <w:spacing w:before="100" w:line="28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9"/>
        </w:rPr>
        <w:t>学院</w:t>
      </w:r>
      <w:r>
        <w:rPr>
          <w:rFonts w:ascii="Calibri" w:hAnsi="Calibri" w:eastAsia="Calibri" w:cs="Calibri"/>
          <w:sz w:val="31"/>
          <w:szCs w:val="31"/>
          <w:spacing w:val="-9"/>
        </w:rPr>
        <w:t>/</w:t>
      </w:r>
      <w:r>
        <w:rPr>
          <w:rFonts w:ascii="SimSun" w:hAnsi="SimSun" w:eastAsia="SimSun" w:cs="SimSun"/>
          <w:sz w:val="31"/>
          <w:szCs w:val="31"/>
          <w:spacing w:val="-9"/>
        </w:rPr>
        <w:t>专业</w:t>
      </w:r>
      <w:r>
        <w:rPr>
          <w:rFonts w:ascii="SimSun" w:hAnsi="SimSun" w:eastAsia="SimSun" w:cs="SimSun"/>
          <w:sz w:val="31"/>
          <w:szCs w:val="31"/>
          <w:spacing w:val="-8"/>
        </w:rPr>
        <w:t>：</w:t>
      </w:r>
      <w:r>
        <w:rPr>
          <w:rFonts w:ascii="SimSun" w:hAnsi="SimSun" w:eastAsia="SimSun" w:cs="SimSun"/>
          <w:sz w:val="31"/>
          <w:szCs w:val="31"/>
          <w:u w:val="single" w:color="auto"/>
        </w:rPr>
        <w:t xml:space="preserve">                  </w:t>
      </w:r>
    </w:p>
    <w:p>
      <w:pPr>
        <w:spacing w:line="208" w:lineRule="exact"/>
        <w:rPr/>
      </w:pPr>
      <w:r/>
    </w:p>
    <w:p>
      <w:pPr>
        <w:sectPr>
          <w:pgSz w:w="11910" w:h="16840"/>
          <w:pgMar w:top="1431" w:right="1717" w:bottom="0" w:left="1613" w:header="0" w:footer="0" w:gutter="0"/>
          <w:cols w:equalWidth="0" w:num="1">
            <w:col w:w="8579" w:space="0"/>
          </w:cols>
        </w:sectPr>
        <w:rPr/>
      </w:pPr>
    </w:p>
    <w:p>
      <w:pPr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60"/>
        <w:spacing w:before="1" w:line="22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3"/>
        </w:rPr>
        <w:t>名</w:t>
      </w:r>
      <w:r>
        <w:rPr>
          <w:rFonts w:ascii="SimSun" w:hAnsi="SimSun" w:eastAsia="SimSun" w:cs="SimSun"/>
          <w:sz w:val="31"/>
          <w:szCs w:val="31"/>
          <w:spacing w:val="-2"/>
        </w:rPr>
        <w:t>：</w:t>
      </w:r>
      <w:r>
        <w:rPr>
          <w:rFonts w:ascii="SimSun" w:hAnsi="SimSun" w:eastAsia="SimSun" w:cs="SimSun"/>
          <w:sz w:val="31"/>
          <w:szCs w:val="31"/>
          <w:u w:val="single" w:color="auto"/>
        </w:rPr>
        <w:t xml:space="preserve">                 </w:t>
      </w:r>
    </w:p>
    <w:p>
      <w:pPr>
        <w:spacing w:before="245" w:line="19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"/>
        </w:rPr>
        <w:t>期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：</w:t>
      </w:r>
      <w:r>
        <w:rPr>
          <w:rFonts w:ascii="SimSun" w:hAnsi="SimSun" w:eastAsia="SimSun" w:cs="SimSun"/>
          <w:sz w:val="31"/>
          <w:szCs w:val="31"/>
          <w:u w:val="single" w:color="auto"/>
        </w:rPr>
        <w:t xml:space="preserve">                 </w:t>
      </w:r>
    </w:p>
    <w:sectPr>
      <w:type w:val="continuous"/>
      <w:pgSz w:w="11910" w:h="16840"/>
      <w:pgMar w:top="1431" w:right="1717" w:bottom="0" w:left="1613" w:header="0" w:footer="0" w:gutter="0"/>
      <w:cols w:equalWidth="0" w:num="2">
        <w:col w:w="5220" w:space="100"/>
        <w:col w:w="325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2022-10-13T10:01:35</vt:filetime>
  </op:property>
</op:Properties>
</file>